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AF6" w:rsidRDefault="00393AF6" w:rsidP="00393AF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ПАМЯТКА ДЛЯ КАДАСТРОВОГО ИНЖЕНЕРА, </w:t>
      </w:r>
    </w:p>
    <w:p w:rsidR="00393AF6" w:rsidRDefault="00393AF6" w:rsidP="00393AF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УВЕДОМЛЕНИЯХ ПРЕДУСМОТРЕННЫХ </w:t>
      </w:r>
    </w:p>
    <w:p w:rsidR="00393AF6" w:rsidRDefault="00393AF6" w:rsidP="00393AF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ЧАСТЬЮ 11. 1 СТАТЬИ 24 ФЕДЕРАЛЬНОГО ЗАКОНА № 218-ФЗ</w:t>
      </w:r>
    </w:p>
    <w:p w:rsidR="00393AF6" w:rsidRPr="000A1106" w:rsidRDefault="00393AF6" w:rsidP="00393AF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ГОСУДАРСТВЕННОЙ РЕГИСТРАЦИИ НЕДВИЖИМОСТИ»</w:t>
      </w:r>
    </w:p>
    <w:p w:rsidR="000A1106" w:rsidRPr="00B27F5E" w:rsidRDefault="000A1106" w:rsidP="000A1106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106" w:rsidRDefault="000A1106" w:rsidP="000A11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Технический план объекта индивидуального жилищного строительства или садового дома (в том числе не завершенных строительством) подготавливается кадастровым инженером на основании </w:t>
      </w:r>
      <w:r w:rsidRPr="00E11E09">
        <w:rPr>
          <w:rFonts w:ascii="Times New Roman" w:hAnsi="Times New Roman" w:cs="Times New Roman"/>
          <w:b/>
          <w:sz w:val="28"/>
          <w:szCs w:val="28"/>
        </w:rPr>
        <w:t>деклараци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E11E09">
        <w:rPr>
          <w:rFonts w:ascii="Times New Roman" w:hAnsi="Times New Roman" w:cs="Times New Roman"/>
          <w:b/>
          <w:sz w:val="28"/>
          <w:szCs w:val="28"/>
        </w:rPr>
        <w:t xml:space="preserve"> и уведомлени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, которые прилагаются к техническому плану и являются его </w:t>
      </w:r>
      <w:r w:rsidRPr="00E11E09">
        <w:rPr>
          <w:rFonts w:ascii="Times New Roman" w:hAnsi="Times New Roman" w:cs="Times New Roman"/>
          <w:b/>
          <w:sz w:val="28"/>
          <w:szCs w:val="28"/>
        </w:rPr>
        <w:t>неотъемлемой частью</w:t>
      </w:r>
      <w:r>
        <w:rPr>
          <w:rFonts w:ascii="Times New Roman" w:hAnsi="Times New Roman" w:cs="Times New Roman"/>
          <w:sz w:val="28"/>
          <w:szCs w:val="28"/>
        </w:rPr>
        <w:t xml:space="preserve"> (в приложении папка </w:t>
      </w:r>
      <w:r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B27F5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pPr w:leftFromText="180" w:rightFromText="180" w:vertAnchor="text" w:horzAnchor="page" w:tblpX="2233" w:tblpY="253"/>
        <w:tblW w:w="0" w:type="auto"/>
        <w:tblLook w:val="04A0"/>
      </w:tblPr>
      <w:tblGrid>
        <w:gridCol w:w="484"/>
        <w:gridCol w:w="3936"/>
        <w:gridCol w:w="5151"/>
      </w:tblGrid>
      <w:tr w:rsidR="000A1106" w:rsidTr="000A1106">
        <w:tc>
          <w:tcPr>
            <w:tcW w:w="392" w:type="dxa"/>
          </w:tcPr>
          <w:p w:rsidR="000A1106" w:rsidRDefault="000A1106" w:rsidP="000A11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0A1106" w:rsidRDefault="000A1106" w:rsidP="000A11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F5E">
              <w:rPr>
                <w:rFonts w:ascii="Times New Roman" w:hAnsi="Times New Roman" w:cs="Times New Roman"/>
                <w:b/>
                <w:sz w:val="28"/>
                <w:szCs w:val="28"/>
              </w:rPr>
              <w:t>Уведомления входящие в состав технического плана</w:t>
            </w:r>
          </w:p>
        </w:tc>
        <w:tc>
          <w:tcPr>
            <w:tcW w:w="5210" w:type="dxa"/>
          </w:tcPr>
          <w:p w:rsidR="000A1106" w:rsidRDefault="000A1106" w:rsidP="000A11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F5E">
              <w:rPr>
                <w:rFonts w:ascii="Times New Roman" w:hAnsi="Times New Roman" w:cs="Times New Roman"/>
                <w:b/>
                <w:sz w:val="28"/>
                <w:szCs w:val="28"/>
              </w:rPr>
              <w:t>Уведомления предоставляемые отдельно (не в составе технического плана)</w:t>
            </w:r>
          </w:p>
        </w:tc>
      </w:tr>
      <w:tr w:rsidR="000A1106" w:rsidTr="000A1106">
        <w:tc>
          <w:tcPr>
            <w:tcW w:w="392" w:type="dxa"/>
          </w:tcPr>
          <w:p w:rsidR="000A1106" w:rsidRDefault="000A1106" w:rsidP="000A11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0A1106" w:rsidRDefault="000A1106" w:rsidP="000A11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F5E">
              <w:rPr>
                <w:rFonts w:ascii="Times New Roman" w:hAnsi="Times New Roman" w:cs="Times New Roman"/>
                <w:b/>
                <w:sz w:val="28"/>
                <w:szCs w:val="28"/>
              </w:rPr>
              <w:t>Уведомление о планируемом строительстве или реконструкции объекта индивидуального жилищного строительства или садового дома</w:t>
            </w:r>
          </w:p>
        </w:tc>
        <w:tc>
          <w:tcPr>
            <w:tcW w:w="5210" w:type="dxa"/>
          </w:tcPr>
          <w:p w:rsidR="000A1106" w:rsidRDefault="000A1106" w:rsidP="000A11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E42">
              <w:rPr>
                <w:rFonts w:ascii="Times New Roman" w:hAnsi="Times New Roman" w:cs="Times New Roman"/>
                <w:b/>
                <w:sz w:val="28"/>
                <w:szCs w:val="28"/>
              </w:rPr>
              <w:t>Уведомление об изменении параметров планируемого строительства</w:t>
            </w:r>
          </w:p>
        </w:tc>
      </w:tr>
      <w:tr w:rsidR="000A1106" w:rsidTr="000A1106">
        <w:tc>
          <w:tcPr>
            <w:tcW w:w="392" w:type="dxa"/>
          </w:tcPr>
          <w:p w:rsidR="000A1106" w:rsidRDefault="000A1106" w:rsidP="000A11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0A1106" w:rsidRDefault="000A1106" w:rsidP="000A11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F5E">
              <w:rPr>
                <w:rFonts w:ascii="Times New Roman" w:hAnsi="Times New Roman" w:cs="Times New Roman"/>
                <w:b/>
                <w:sz w:val="28"/>
                <w:szCs w:val="28"/>
              </w:rPr>
              <w:t>Уведомление о соответствии указанных в уведомлении о планируемом строительстве параметров объекта</w:t>
            </w:r>
          </w:p>
        </w:tc>
        <w:tc>
          <w:tcPr>
            <w:tcW w:w="5210" w:type="dxa"/>
          </w:tcPr>
          <w:p w:rsidR="000A1106" w:rsidRDefault="000A1106" w:rsidP="000A11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E42">
              <w:rPr>
                <w:rFonts w:ascii="Times New Roman" w:hAnsi="Times New Roman" w:cs="Times New Roman"/>
                <w:b/>
                <w:sz w:val="28"/>
                <w:szCs w:val="28"/>
              </w:rPr>
              <w:t>Уведомление об окончании строительства или реконструкции объекта ИЖС или садового дом</w:t>
            </w:r>
          </w:p>
        </w:tc>
      </w:tr>
    </w:tbl>
    <w:p w:rsidR="000A1106" w:rsidRDefault="000A1106" w:rsidP="000A110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1106" w:rsidRDefault="000A1106" w:rsidP="000A110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1E09">
        <w:rPr>
          <w:rFonts w:ascii="Times New Roman" w:hAnsi="Times New Roman" w:cs="Times New Roman"/>
          <w:sz w:val="28"/>
          <w:szCs w:val="28"/>
        </w:rPr>
        <w:t xml:space="preserve">Формы уведомлений, необходимых для строительства или реконструкции объекта индивидуального жилищного строительства или садового дома утверждены </w:t>
      </w:r>
      <w:r w:rsidRPr="0085412A">
        <w:rPr>
          <w:rFonts w:ascii="Times New Roman" w:hAnsi="Times New Roman" w:cs="Times New Roman"/>
          <w:b/>
          <w:sz w:val="28"/>
          <w:szCs w:val="28"/>
        </w:rPr>
        <w:t>Приказом Минстроя России № 591-пр от 19.09.2018 г.</w:t>
      </w:r>
    </w:p>
    <w:p w:rsidR="00763E37" w:rsidRPr="0085412A" w:rsidRDefault="00864816" w:rsidP="00763E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63E37" w:rsidRPr="00D539A4">
        <w:rPr>
          <w:rFonts w:ascii="Times New Roman" w:hAnsi="Times New Roman" w:cs="Times New Roman"/>
          <w:sz w:val="28"/>
          <w:szCs w:val="28"/>
        </w:rPr>
        <w:t>Согласование</w:t>
      </w:r>
      <w:r w:rsidR="00763E37" w:rsidRPr="00641949">
        <w:rPr>
          <w:rFonts w:ascii="Times New Roman" w:hAnsi="Times New Roman" w:cs="Times New Roman"/>
          <w:sz w:val="28"/>
          <w:szCs w:val="28"/>
        </w:rPr>
        <w:t xml:space="preserve"> </w:t>
      </w:r>
      <w:r w:rsidR="00763E37">
        <w:rPr>
          <w:rFonts w:ascii="Times New Roman" w:hAnsi="Times New Roman" w:cs="Times New Roman"/>
          <w:sz w:val="28"/>
          <w:szCs w:val="28"/>
        </w:rPr>
        <w:t>у</w:t>
      </w:r>
      <w:r w:rsidR="00763E37" w:rsidRPr="009E2F20">
        <w:rPr>
          <w:rFonts w:ascii="Times New Roman" w:hAnsi="Times New Roman" w:cs="Times New Roman"/>
          <w:sz w:val="28"/>
          <w:szCs w:val="28"/>
        </w:rPr>
        <w:t>полномоченны</w:t>
      </w:r>
      <w:r w:rsidR="00763E37">
        <w:rPr>
          <w:rFonts w:ascii="Times New Roman" w:hAnsi="Times New Roman" w:cs="Times New Roman"/>
          <w:sz w:val="28"/>
          <w:szCs w:val="28"/>
        </w:rPr>
        <w:t>м</w:t>
      </w:r>
      <w:r w:rsidR="00763E37" w:rsidRPr="009E2F20">
        <w:rPr>
          <w:rFonts w:ascii="Times New Roman" w:hAnsi="Times New Roman" w:cs="Times New Roman"/>
          <w:sz w:val="28"/>
          <w:szCs w:val="28"/>
        </w:rPr>
        <w:t xml:space="preserve"> на выдачу разрешений на строительство федеральны</w:t>
      </w:r>
      <w:r w:rsidR="00763E37">
        <w:rPr>
          <w:rFonts w:ascii="Times New Roman" w:hAnsi="Times New Roman" w:cs="Times New Roman"/>
          <w:sz w:val="28"/>
          <w:szCs w:val="28"/>
        </w:rPr>
        <w:t>м</w:t>
      </w:r>
      <w:r w:rsidR="00763E37" w:rsidRPr="009E2F20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763E37">
        <w:rPr>
          <w:rFonts w:ascii="Times New Roman" w:hAnsi="Times New Roman" w:cs="Times New Roman"/>
          <w:sz w:val="28"/>
          <w:szCs w:val="28"/>
        </w:rPr>
        <w:t>ом</w:t>
      </w:r>
      <w:r w:rsidR="00763E37" w:rsidRPr="009E2F20">
        <w:rPr>
          <w:rFonts w:ascii="Times New Roman" w:hAnsi="Times New Roman" w:cs="Times New Roman"/>
          <w:sz w:val="28"/>
          <w:szCs w:val="28"/>
        </w:rPr>
        <w:t xml:space="preserve"> исполнительной власти, орган</w:t>
      </w:r>
      <w:r w:rsidR="00763E37">
        <w:rPr>
          <w:rFonts w:ascii="Times New Roman" w:hAnsi="Times New Roman" w:cs="Times New Roman"/>
          <w:sz w:val="28"/>
          <w:szCs w:val="28"/>
        </w:rPr>
        <w:t>ом</w:t>
      </w:r>
      <w:r w:rsidR="00763E37" w:rsidRPr="009E2F20">
        <w:rPr>
          <w:rFonts w:ascii="Times New Roman" w:hAnsi="Times New Roman" w:cs="Times New Roman"/>
          <w:sz w:val="28"/>
          <w:szCs w:val="28"/>
        </w:rPr>
        <w:t xml:space="preserve"> исполнительной власти субъекта Российской Федерации или орган</w:t>
      </w:r>
      <w:r w:rsidR="00763E37">
        <w:rPr>
          <w:rFonts w:ascii="Times New Roman" w:hAnsi="Times New Roman" w:cs="Times New Roman"/>
          <w:sz w:val="28"/>
          <w:szCs w:val="28"/>
        </w:rPr>
        <w:t>ом</w:t>
      </w:r>
      <w:r w:rsidR="00763E37" w:rsidRPr="009E2F20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763E37" w:rsidRPr="00641949">
        <w:rPr>
          <w:rFonts w:ascii="Times New Roman" w:hAnsi="Times New Roman" w:cs="Times New Roman"/>
          <w:sz w:val="28"/>
          <w:szCs w:val="28"/>
        </w:rPr>
        <w:t xml:space="preserve"> строительства или реконструкции объекта индивидуального жилищного с</w:t>
      </w:r>
      <w:r w:rsidR="00763E37">
        <w:rPr>
          <w:rFonts w:ascii="Times New Roman" w:hAnsi="Times New Roman" w:cs="Times New Roman"/>
          <w:sz w:val="28"/>
          <w:szCs w:val="28"/>
        </w:rPr>
        <w:t>троительства или садового дома</w:t>
      </w:r>
      <w:r w:rsidR="00763E37" w:rsidRPr="00641949">
        <w:rPr>
          <w:rFonts w:ascii="Times New Roman" w:hAnsi="Times New Roman" w:cs="Times New Roman"/>
          <w:sz w:val="28"/>
          <w:szCs w:val="28"/>
        </w:rPr>
        <w:t xml:space="preserve"> дает застройщику право осуществлять строительство или реконструкцию объекта индивидуального жилищного строительства или садового дома в соответствии с параметрами, указанными в уведомлении о планируемом строительстве, в течение </w:t>
      </w:r>
      <w:r w:rsidR="00763E37" w:rsidRPr="00D539A4">
        <w:rPr>
          <w:rFonts w:ascii="Times New Roman" w:hAnsi="Times New Roman" w:cs="Times New Roman"/>
          <w:b/>
          <w:sz w:val="28"/>
          <w:szCs w:val="28"/>
        </w:rPr>
        <w:t>десяти лет со дня направления застройщиком такого уведомления о планируемом строительстве</w:t>
      </w:r>
      <w:r w:rsidR="00763E37" w:rsidRPr="00641949">
        <w:rPr>
          <w:rFonts w:ascii="Times New Roman" w:hAnsi="Times New Roman" w:cs="Times New Roman"/>
          <w:sz w:val="28"/>
          <w:szCs w:val="28"/>
        </w:rPr>
        <w:t>.</w:t>
      </w:r>
      <w:r w:rsidR="00763E37" w:rsidRPr="0085412A">
        <w:rPr>
          <w:rFonts w:ascii="Times New Roman" w:hAnsi="Times New Roman" w:cs="Times New Roman"/>
          <w:bCs/>
          <w:sz w:val="28"/>
          <w:szCs w:val="28"/>
        </w:rPr>
        <w:t xml:space="preserve"> Если ответное уведомление не получено </w:t>
      </w:r>
      <w:r w:rsidR="00763E37">
        <w:rPr>
          <w:rFonts w:ascii="Times New Roman" w:hAnsi="Times New Roman" w:cs="Times New Roman"/>
          <w:bCs/>
          <w:sz w:val="28"/>
          <w:szCs w:val="28"/>
        </w:rPr>
        <w:t>застройщиком</w:t>
      </w:r>
      <w:r w:rsidR="00763E37" w:rsidRPr="0085412A">
        <w:rPr>
          <w:rFonts w:ascii="Times New Roman" w:hAnsi="Times New Roman" w:cs="Times New Roman"/>
          <w:bCs/>
          <w:sz w:val="28"/>
          <w:szCs w:val="28"/>
        </w:rPr>
        <w:t xml:space="preserve"> в течении 7 рабочих дней, предварительное согласование на постройку считается полученным и  действует 10 лет</w:t>
      </w:r>
      <w:r w:rsidR="00763E37">
        <w:rPr>
          <w:rFonts w:ascii="Times New Roman" w:hAnsi="Times New Roman" w:cs="Times New Roman"/>
          <w:bCs/>
          <w:sz w:val="28"/>
          <w:szCs w:val="28"/>
        </w:rPr>
        <w:t>.</w:t>
      </w:r>
    </w:p>
    <w:p w:rsidR="00763E37" w:rsidRDefault="00763E37" w:rsidP="00763E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FEE">
        <w:rPr>
          <w:rFonts w:ascii="Times New Roman" w:hAnsi="Times New Roman" w:cs="Times New Roman"/>
          <w:sz w:val="28"/>
          <w:szCs w:val="28"/>
        </w:rPr>
        <w:lastRenderedPageBreak/>
        <w:t xml:space="preserve">Данное право сохраняется при переходе прав на земельный участок и объект индивидуального жилищного строительства или садовый дом, за исключением случаев, предусмотренных пунктами 1 - 3 части 21.1 статьи 51 </w:t>
      </w:r>
      <w:r>
        <w:rPr>
          <w:rFonts w:ascii="Times New Roman" w:hAnsi="Times New Roman" w:cs="Times New Roman"/>
          <w:sz w:val="28"/>
          <w:szCs w:val="28"/>
        </w:rPr>
        <w:t>ГрК РФ</w:t>
      </w:r>
      <w:r w:rsidRPr="00A05FEE">
        <w:rPr>
          <w:rFonts w:ascii="Times New Roman" w:hAnsi="Times New Roman" w:cs="Times New Roman"/>
          <w:sz w:val="28"/>
          <w:szCs w:val="28"/>
        </w:rPr>
        <w:t>. При этом направление нового уведомления о планируемом строительстве не требуется</w:t>
      </w:r>
      <w:r>
        <w:rPr>
          <w:rFonts w:ascii="Times New Roman" w:hAnsi="Times New Roman" w:cs="Times New Roman"/>
          <w:sz w:val="28"/>
          <w:szCs w:val="28"/>
        </w:rPr>
        <w:t xml:space="preserve"> (часть 13 статьи 51.1 ГрК РФ)</w:t>
      </w:r>
      <w:r w:rsidRPr="00A05FEE">
        <w:rPr>
          <w:rFonts w:ascii="Times New Roman" w:hAnsi="Times New Roman" w:cs="Times New Roman"/>
          <w:sz w:val="28"/>
          <w:szCs w:val="28"/>
        </w:rPr>
        <w:t>.</w:t>
      </w:r>
    </w:p>
    <w:p w:rsidR="000A1106" w:rsidRDefault="00864816" w:rsidP="000A11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63E37">
        <w:rPr>
          <w:rFonts w:ascii="Times New Roman" w:hAnsi="Times New Roman" w:cs="Times New Roman"/>
          <w:sz w:val="28"/>
          <w:szCs w:val="28"/>
        </w:rPr>
        <w:t xml:space="preserve">Застройщик в срок </w:t>
      </w:r>
      <w:r w:rsidR="00763E37" w:rsidRPr="00090238">
        <w:rPr>
          <w:rFonts w:ascii="Times New Roman" w:hAnsi="Times New Roman" w:cs="Times New Roman"/>
          <w:b/>
          <w:sz w:val="28"/>
          <w:szCs w:val="28"/>
        </w:rPr>
        <w:t>не позднее одного месяца со дня окончания строительства или реконструкции</w:t>
      </w:r>
      <w:r w:rsidR="00763E37">
        <w:rPr>
          <w:rFonts w:ascii="Times New Roman" w:hAnsi="Times New Roman" w:cs="Times New Roman"/>
          <w:sz w:val="28"/>
          <w:szCs w:val="28"/>
        </w:rPr>
        <w:t xml:space="preserve">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власти, орган исполнительной власти субъекта Российской Федерации или орган местного самоуправления, в том числе через многофункциональный центр,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дома.</w:t>
      </w:r>
    </w:p>
    <w:p w:rsidR="00112F5C" w:rsidRDefault="000A1106" w:rsidP="00763E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90238" w:rsidRPr="00647A9F" w:rsidRDefault="00090238" w:rsidP="00647A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90238" w:rsidRPr="00647A9F" w:rsidSect="00897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97D9D"/>
    <w:multiLevelType w:val="multilevel"/>
    <w:tmpl w:val="586237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201162"/>
    <w:rsid w:val="00090238"/>
    <w:rsid w:val="00094183"/>
    <w:rsid w:val="000A1106"/>
    <w:rsid w:val="000A3BB6"/>
    <w:rsid w:val="00112F5C"/>
    <w:rsid w:val="00117A5E"/>
    <w:rsid w:val="00125390"/>
    <w:rsid w:val="0016769F"/>
    <w:rsid w:val="001E729A"/>
    <w:rsid w:val="00201162"/>
    <w:rsid w:val="002D6CF8"/>
    <w:rsid w:val="002E246F"/>
    <w:rsid w:val="00393AF6"/>
    <w:rsid w:val="004026D5"/>
    <w:rsid w:val="004115C4"/>
    <w:rsid w:val="0046106F"/>
    <w:rsid w:val="004F0043"/>
    <w:rsid w:val="00574FEA"/>
    <w:rsid w:val="005978C8"/>
    <w:rsid w:val="00641949"/>
    <w:rsid w:val="00647A9F"/>
    <w:rsid w:val="0067067E"/>
    <w:rsid w:val="00694B94"/>
    <w:rsid w:val="006B3541"/>
    <w:rsid w:val="006E15D8"/>
    <w:rsid w:val="00703A3E"/>
    <w:rsid w:val="00763E37"/>
    <w:rsid w:val="007828BD"/>
    <w:rsid w:val="007E704F"/>
    <w:rsid w:val="00864816"/>
    <w:rsid w:val="008974D9"/>
    <w:rsid w:val="008E647F"/>
    <w:rsid w:val="00995E9A"/>
    <w:rsid w:val="009E2F20"/>
    <w:rsid w:val="009E5DC0"/>
    <w:rsid w:val="00A00BC7"/>
    <w:rsid w:val="00A05FEE"/>
    <w:rsid w:val="00A81FB3"/>
    <w:rsid w:val="00AF6AA4"/>
    <w:rsid w:val="00B12516"/>
    <w:rsid w:val="00C73603"/>
    <w:rsid w:val="00C91226"/>
    <w:rsid w:val="00D33629"/>
    <w:rsid w:val="00D55615"/>
    <w:rsid w:val="00D564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11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11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0F4B1-26EB-4A11-AFD0-78D597E4B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Кришанс Николай Александрович</dc:creator>
  <cp:lastModifiedBy>semenovao</cp:lastModifiedBy>
  <cp:revision>2</cp:revision>
  <cp:lastPrinted>2019-11-28T07:37:00Z</cp:lastPrinted>
  <dcterms:created xsi:type="dcterms:W3CDTF">2019-12-05T11:46:00Z</dcterms:created>
  <dcterms:modified xsi:type="dcterms:W3CDTF">2019-12-05T11:46:00Z</dcterms:modified>
</cp:coreProperties>
</file>